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930" w:rsidRPr="007F4930" w:rsidRDefault="007F4930" w:rsidP="007F4930">
      <w:pPr>
        <w:jc w:val="center"/>
        <w:rPr>
          <w:b/>
          <w:sz w:val="28"/>
        </w:rPr>
      </w:pPr>
      <w:r w:rsidRPr="007F4930">
        <w:rPr>
          <w:rFonts w:hint="eastAsia"/>
          <w:b/>
          <w:sz w:val="28"/>
        </w:rPr>
        <w:t>「スタンドアップパドル」体験にあたっての注意</w:t>
      </w:r>
    </w:p>
    <w:p w:rsidR="007F4930" w:rsidRDefault="007F4930" w:rsidP="007F4930">
      <w:pPr>
        <w:jc w:val="center"/>
      </w:pPr>
      <w:r>
        <w:rPr>
          <w:rFonts w:hint="eastAsia"/>
        </w:rPr>
        <w:t>スタンドアップパドル体験にご参加いただきありがとうございます。</w:t>
      </w:r>
    </w:p>
    <w:p w:rsidR="007F4930" w:rsidRDefault="007F4930" w:rsidP="007F4930">
      <w:pPr>
        <w:jc w:val="center"/>
      </w:pPr>
      <w:r>
        <w:rPr>
          <w:rFonts w:hint="eastAsia"/>
        </w:rPr>
        <w:t>以下の注意事項を、よく読み当日ご参加いただきますようお願い致します。</w:t>
      </w:r>
    </w:p>
    <w:p w:rsidR="007F4930" w:rsidRDefault="007F4930" w:rsidP="007F4930"/>
    <w:p w:rsidR="007F4930" w:rsidRDefault="007F4930" w:rsidP="007F4930">
      <w:pPr>
        <w:jc w:val="left"/>
      </w:pPr>
      <w:r w:rsidRPr="007F4930">
        <w:rPr>
          <w:rFonts w:hint="eastAsia"/>
          <w:b/>
        </w:rPr>
        <w:t>＜集合場所＞</w:t>
      </w:r>
      <w:r>
        <w:rPr>
          <w:rFonts w:hint="eastAsia"/>
        </w:rPr>
        <w:t xml:space="preserve">　渚交流館（岩美町牧谷６９０－２０）</w:t>
      </w:r>
    </w:p>
    <w:p w:rsidR="007F4930" w:rsidRDefault="007F4930" w:rsidP="007F4930">
      <w:pPr>
        <w:jc w:val="left"/>
      </w:pPr>
      <w:r w:rsidRPr="007F4930">
        <w:rPr>
          <w:rFonts w:hint="eastAsia"/>
          <w:b/>
        </w:rPr>
        <w:t xml:space="preserve">＜集合時間＞　</w:t>
      </w:r>
      <w:r>
        <w:rPr>
          <w:rFonts w:hint="eastAsia"/>
        </w:rPr>
        <w:t xml:space="preserve">　ご自分のご予約されたお時間の</w:t>
      </w:r>
      <w:r>
        <w:rPr>
          <w:rFonts w:hint="eastAsia"/>
        </w:rPr>
        <w:t>10</w:t>
      </w:r>
      <w:r>
        <w:rPr>
          <w:rFonts w:hint="eastAsia"/>
        </w:rPr>
        <w:t>分前にはお越しください</w:t>
      </w:r>
    </w:p>
    <w:p w:rsidR="007F4930" w:rsidRDefault="007F4930" w:rsidP="007F4930">
      <w:pPr>
        <w:jc w:val="left"/>
      </w:pPr>
      <w:r w:rsidRPr="007F4930">
        <w:rPr>
          <w:rFonts w:hint="eastAsia"/>
          <w:b/>
        </w:rPr>
        <w:t>＜持ち物＞</w:t>
      </w:r>
      <w:r>
        <w:rPr>
          <w:rFonts w:hint="eastAsia"/>
        </w:rPr>
        <w:t xml:space="preserve">　水着・ラッシュガート（なければ撥水性の</w:t>
      </w:r>
      <w:r>
        <w:rPr>
          <w:rFonts w:hint="eastAsia"/>
        </w:rPr>
        <w:t>T</w:t>
      </w:r>
      <w:r>
        <w:rPr>
          <w:rFonts w:hint="eastAsia"/>
        </w:rPr>
        <w:t>シャツ、または濡れても良い</w:t>
      </w:r>
      <w:r>
        <w:rPr>
          <w:rFonts w:hint="eastAsia"/>
        </w:rPr>
        <w:t>T</w:t>
      </w:r>
      <w:r>
        <w:rPr>
          <w:rFonts w:hint="eastAsia"/>
        </w:rPr>
        <w:t>シャツなどで）</w:t>
      </w:r>
    </w:p>
    <w:p w:rsidR="007F4930" w:rsidRDefault="007F4930" w:rsidP="007F4930">
      <w:pPr>
        <w:ind w:firstLineChars="600" w:firstLine="1260"/>
        <w:jc w:val="left"/>
      </w:pPr>
      <w:r>
        <w:rPr>
          <w:rFonts w:hint="eastAsia"/>
        </w:rPr>
        <w:t>ビーチサンダル・帽子（あごひものある）着替え・タオル・飲み物</w:t>
      </w:r>
    </w:p>
    <w:p w:rsidR="007F4930" w:rsidRDefault="007F4930" w:rsidP="007F4930">
      <w:r>
        <w:rPr>
          <w:rFonts w:hint="eastAsia"/>
        </w:rPr>
        <w:t xml:space="preserve">　　　　　</w:t>
      </w:r>
    </w:p>
    <w:p w:rsidR="007F4930" w:rsidRDefault="007F4930" w:rsidP="007F4930">
      <w:r>
        <w:rPr>
          <w:rFonts w:hint="eastAsia"/>
        </w:rPr>
        <w:t>＊夏場は日焼けや擦り傷防止の為、必ず水着の上に</w:t>
      </w:r>
      <w:r>
        <w:rPr>
          <w:rFonts w:hint="eastAsia"/>
        </w:rPr>
        <w:t>T</w:t>
      </w:r>
      <w:r>
        <w:rPr>
          <w:rFonts w:hint="eastAsia"/>
        </w:rPr>
        <w:t>シャツやハーフパンツの着用をお願い致します。</w:t>
      </w:r>
    </w:p>
    <w:p w:rsidR="007F4930" w:rsidRDefault="007F4930" w:rsidP="007F4930">
      <w:r>
        <w:rPr>
          <w:rFonts w:hint="eastAsia"/>
        </w:rPr>
        <w:t>・ウェットスーツ（有料１０００円・ラッシュガード）、レンタル希望の方は身長・体重を事前にお知らせください。</w:t>
      </w:r>
    </w:p>
    <w:p w:rsidR="007F4930" w:rsidRDefault="007F4930" w:rsidP="007F4930">
      <w:r>
        <w:rPr>
          <w:rFonts w:hint="eastAsia"/>
        </w:rPr>
        <w:t>・開催の中止また変更、当日の海上の状況（波・風）天候（雷・豪雨）などで中止、変更などあります。</w:t>
      </w:r>
    </w:p>
    <w:p w:rsidR="007F4930" w:rsidRDefault="007F4930" w:rsidP="007F4930">
      <w:r>
        <w:rPr>
          <w:rFonts w:hint="eastAsia"/>
        </w:rPr>
        <w:t>・安全に楽しむため、講師の指示に従ってください。</w:t>
      </w:r>
    </w:p>
    <w:p w:rsidR="007F4930" w:rsidRDefault="007F4930" w:rsidP="007F4930">
      <w:r>
        <w:rPr>
          <w:rFonts w:hint="eastAsia"/>
        </w:rPr>
        <w:t>・自然が相手のスポーツです、怪我などが発生するリスクが伴いますのでご了承の上、参加下さい。</w:t>
      </w:r>
    </w:p>
    <w:p w:rsidR="007F4930" w:rsidRDefault="007F4930" w:rsidP="007F4930">
      <w:r>
        <w:rPr>
          <w:rFonts w:hint="eastAsia"/>
        </w:rPr>
        <w:t>・体調不良、二日酔い、妊娠中、心臓呼吸器などの疾患の方は参加出来ません</w:t>
      </w:r>
    </w:p>
    <w:p w:rsidR="007F4930" w:rsidRDefault="007F4930" w:rsidP="007F4930">
      <w:r>
        <w:rPr>
          <w:rFonts w:hint="eastAsia"/>
        </w:rPr>
        <w:t>・体調管理は各自行って下さい</w:t>
      </w:r>
    </w:p>
    <w:p w:rsidR="006F643A" w:rsidRDefault="007F4930" w:rsidP="007F4930">
      <w:r>
        <w:rPr>
          <w:noProof/>
        </w:rPr>
        <mc:AlternateContent>
          <mc:Choice Requires="wps">
            <w:drawing>
              <wp:anchor distT="45720" distB="45720" distL="114300" distR="114300" simplePos="0" relativeHeight="251661312" behindDoc="0" locked="0" layoutInCell="1" allowOverlap="1" wp14:anchorId="7B20C96F" wp14:editId="33DC8EF3">
                <wp:simplePos x="0" y="0"/>
                <wp:positionH relativeFrom="margin">
                  <wp:posOffset>381000</wp:posOffset>
                </wp:positionH>
                <wp:positionV relativeFrom="paragraph">
                  <wp:posOffset>1009650</wp:posOffset>
                </wp:positionV>
                <wp:extent cx="6200775" cy="296227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962275"/>
                        </a:xfrm>
                        <a:prstGeom prst="rect">
                          <a:avLst/>
                        </a:prstGeom>
                        <a:solidFill>
                          <a:srgbClr val="FFFFFF"/>
                        </a:solidFill>
                        <a:ln w="9525">
                          <a:solidFill>
                            <a:srgbClr val="000000"/>
                          </a:solidFill>
                          <a:miter lim="800000"/>
                          <a:headEnd/>
                          <a:tailEnd/>
                        </a:ln>
                      </wps:spPr>
                      <wps:txbx>
                        <w:txbxContent>
                          <w:p w:rsidR="007F4930" w:rsidRDefault="007F4930" w:rsidP="006F643A">
                            <w:pPr>
                              <w:ind w:firstLineChars="300" w:firstLine="630"/>
                              <w:jc w:val="left"/>
                            </w:pPr>
                            <w:r>
                              <w:rPr>
                                <w:rFonts w:hint="eastAsia"/>
                              </w:rPr>
                              <w:t>私は本スタンドアップパドル体験参加によって生じた損失・損害について、主催者に対し</w:t>
                            </w:r>
                          </w:p>
                          <w:p w:rsidR="007F4930" w:rsidRDefault="007F4930" w:rsidP="006F643A">
                            <w:pPr>
                              <w:ind w:firstLineChars="300" w:firstLine="630"/>
                              <w:jc w:val="left"/>
                            </w:pPr>
                            <w:r>
                              <w:rPr>
                                <w:rFonts w:hint="eastAsia"/>
                              </w:rPr>
                              <w:t>訴訟しない事を署名し誓約します。</w:t>
                            </w:r>
                          </w:p>
                          <w:p w:rsidR="007F4930" w:rsidRDefault="007F4930" w:rsidP="006F643A">
                            <w:pPr>
                              <w:ind w:firstLineChars="300" w:firstLine="630"/>
                              <w:jc w:val="left"/>
                            </w:pPr>
                            <w:r>
                              <w:rPr>
                                <w:rFonts w:hint="eastAsia"/>
                              </w:rPr>
                              <w:t>又は私の相続人・代理人にもこの免責同意書・に拘束されることを確認します。</w:t>
                            </w:r>
                          </w:p>
                          <w:p w:rsidR="006F643A" w:rsidRDefault="006F643A" w:rsidP="006F643A">
                            <w:pPr>
                              <w:ind w:firstLineChars="300" w:firstLine="630"/>
                              <w:jc w:val="left"/>
                            </w:pPr>
                          </w:p>
                          <w:p w:rsidR="006F643A" w:rsidRDefault="006F643A" w:rsidP="006F643A">
                            <w:pPr>
                              <w:ind w:firstLineChars="300" w:firstLine="630"/>
                              <w:jc w:val="left"/>
                            </w:pPr>
                            <w:r>
                              <w:rPr>
                                <w:rFonts w:hint="eastAsia"/>
                              </w:rPr>
                              <w:t>平成</w:t>
                            </w:r>
                            <w:r>
                              <w:t xml:space="preserve">　　　　年　　　月　　　日</w:t>
                            </w:r>
                          </w:p>
                          <w:p w:rsidR="006F643A" w:rsidRDefault="006F643A" w:rsidP="006F643A">
                            <w:pPr>
                              <w:ind w:firstLineChars="300" w:firstLine="630"/>
                              <w:jc w:val="left"/>
                            </w:pPr>
                          </w:p>
                          <w:p w:rsidR="006F643A" w:rsidRDefault="006F643A" w:rsidP="006F643A">
                            <w:pPr>
                              <w:ind w:firstLineChars="300" w:firstLine="630"/>
                              <w:jc w:val="left"/>
                            </w:pPr>
                          </w:p>
                          <w:p w:rsidR="006F643A" w:rsidRDefault="006F643A" w:rsidP="006F643A">
                            <w:pPr>
                              <w:ind w:firstLineChars="300" w:firstLine="630"/>
                              <w:jc w:val="left"/>
                            </w:pPr>
                          </w:p>
                          <w:p w:rsidR="006F643A" w:rsidRPr="006F643A" w:rsidRDefault="006F643A" w:rsidP="006F643A">
                            <w:pPr>
                              <w:ind w:firstLineChars="1500" w:firstLine="3150"/>
                              <w:jc w:val="left"/>
                            </w:pPr>
                            <w:r>
                              <w:rPr>
                                <w:rFonts w:hint="eastAsia"/>
                              </w:rPr>
                              <w:t>参加</w:t>
                            </w:r>
                            <w:r>
                              <w:t xml:space="preserve">者　氏名　　　　　　　　　　　　　　　　　　　　　　</w:t>
                            </w:r>
                            <w:r>
                              <w:fldChar w:fldCharType="begin"/>
                            </w:r>
                            <w:r>
                              <w:instrText xml:space="preserve"> </w:instrText>
                            </w:r>
                            <w:r>
                              <w:rPr>
                                <w:rFonts w:hint="eastAsia"/>
                              </w:rPr>
                              <w:instrText>eq \o\ac(</w:instrText>
                            </w:r>
                            <w:r w:rsidRPr="006F643A">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20C96F" id="_x0000_t202" coordsize="21600,21600" o:spt="202" path="m,l,21600r21600,l21600,xe">
                <v:stroke joinstyle="miter"/>
                <v:path gradientshapeok="t" o:connecttype="rect"/>
              </v:shapetype>
              <v:shape id="テキスト ボックス 2" o:spid="_x0000_s1026" type="#_x0000_t202" style="position:absolute;left:0;text-align:left;margin-left:30pt;margin-top:79.5pt;width:488.25pt;height:23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">
                <v:textbox>
                  <w:txbxContent>
                    <w:p w:rsidR="007F4930" w:rsidRDefault="007F4930" w:rsidP="006F643A">
                      <w:pPr>
                        <w:ind w:firstLineChars="300" w:firstLine="630"/>
                        <w:jc w:val="left"/>
                        <w:rPr>
                          <w:rFonts w:hint="eastAsia"/>
                        </w:rPr>
                      </w:pPr>
                      <w:r>
                        <w:rPr>
                          <w:rFonts w:hint="eastAsia"/>
                        </w:rPr>
                        <w:t>私は本スタンドアップパドル体験参加によって生じた損失・損害について、主催者に対し</w:t>
                      </w:r>
                    </w:p>
                    <w:p w:rsidR="007F4930" w:rsidRDefault="007F4930" w:rsidP="006F643A">
                      <w:pPr>
                        <w:ind w:firstLineChars="300" w:firstLine="630"/>
                        <w:jc w:val="left"/>
                        <w:rPr>
                          <w:rFonts w:hint="eastAsia"/>
                        </w:rPr>
                      </w:pPr>
                      <w:r>
                        <w:rPr>
                          <w:rFonts w:hint="eastAsia"/>
                        </w:rPr>
                        <w:t>訴訟しない事を署名し誓約します。</w:t>
                      </w:r>
                    </w:p>
                    <w:p w:rsidR="007F4930" w:rsidRDefault="007F4930" w:rsidP="006F643A">
                      <w:pPr>
                        <w:ind w:firstLineChars="300" w:firstLine="630"/>
                        <w:jc w:val="left"/>
                      </w:pPr>
                      <w:r>
                        <w:rPr>
                          <w:rFonts w:hint="eastAsia"/>
                        </w:rPr>
                        <w:t>又は私の相続人・代理人にもこの免責同意書・に拘束されることを確認します。</w:t>
                      </w:r>
                    </w:p>
                    <w:p w:rsidR="006F643A" w:rsidRDefault="006F643A" w:rsidP="006F643A">
                      <w:pPr>
                        <w:ind w:firstLineChars="300" w:firstLine="630"/>
                        <w:jc w:val="left"/>
                      </w:pPr>
                    </w:p>
                    <w:p w:rsidR="006F643A" w:rsidRDefault="006F643A" w:rsidP="006F643A">
                      <w:pPr>
                        <w:ind w:firstLineChars="300" w:firstLine="630"/>
                        <w:jc w:val="left"/>
                      </w:pPr>
                      <w:r>
                        <w:rPr>
                          <w:rFonts w:hint="eastAsia"/>
                        </w:rPr>
                        <w:t>平成</w:t>
                      </w:r>
                      <w:r>
                        <w:t xml:space="preserve">　　　　年　　　月　　　日</w:t>
                      </w:r>
                    </w:p>
                    <w:p w:rsidR="006F643A" w:rsidRDefault="006F643A" w:rsidP="006F643A">
                      <w:pPr>
                        <w:ind w:firstLineChars="300" w:firstLine="630"/>
                        <w:jc w:val="left"/>
                      </w:pPr>
                    </w:p>
                    <w:p w:rsidR="006F643A" w:rsidRDefault="006F643A" w:rsidP="006F643A">
                      <w:pPr>
                        <w:ind w:firstLineChars="300" w:firstLine="630"/>
                        <w:jc w:val="left"/>
                      </w:pPr>
                    </w:p>
                    <w:p w:rsidR="006F643A" w:rsidRDefault="006F643A" w:rsidP="006F643A">
                      <w:pPr>
                        <w:ind w:firstLineChars="300" w:firstLine="630"/>
                        <w:jc w:val="left"/>
                      </w:pPr>
                    </w:p>
                    <w:p w:rsidR="006F643A" w:rsidRPr="006F643A" w:rsidRDefault="006F643A" w:rsidP="006F643A">
                      <w:pPr>
                        <w:ind w:firstLineChars="1500" w:firstLine="3150"/>
                        <w:jc w:val="left"/>
                        <w:rPr>
                          <w:rFonts w:hint="eastAsia"/>
                        </w:rPr>
                      </w:pPr>
                      <w:r>
                        <w:rPr>
                          <w:rFonts w:hint="eastAsia"/>
                        </w:rPr>
                        <w:t>参加</w:t>
                      </w:r>
                      <w:r>
                        <w:t xml:space="preserve">者　氏名　　　　　　　　　　　　　　　　　　　　　　</w:t>
                      </w:r>
                      <w:r>
                        <w:fldChar w:fldCharType="begin"/>
                      </w:r>
                      <w:r>
                        <w:instrText xml:space="preserve"> </w:instrText>
                      </w:r>
                      <w:r>
                        <w:rPr>
                          <w:rFonts w:hint="eastAsia"/>
                        </w:rPr>
                        <w:instrText>eq \o\ac(</w:instrText>
                      </w:r>
                      <w:r w:rsidRPr="006F643A">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xbxContent>
                </v:textbox>
                <w10:wrap type="square" anchorx="margin"/>
              </v:shape>
            </w:pict>
          </mc:Fallback>
        </mc:AlternateContent>
      </w:r>
      <w:r w:rsidRPr="007F4930">
        <w:rPr>
          <w:b/>
          <w:noProof/>
        </w:rPr>
        <mc:AlternateContent>
          <mc:Choice Requires="wps">
            <w:drawing>
              <wp:anchor distT="45720" distB="45720" distL="114300" distR="114300" simplePos="0" relativeHeight="251659264" behindDoc="0" locked="0" layoutInCell="1" allowOverlap="1" wp14:anchorId="233816B4" wp14:editId="39CBB5F5">
                <wp:simplePos x="0" y="0"/>
                <wp:positionH relativeFrom="margin">
                  <wp:align>center</wp:align>
                </wp:positionH>
                <wp:positionV relativeFrom="paragraph">
                  <wp:posOffset>409575</wp:posOffset>
                </wp:positionV>
                <wp:extent cx="12001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noFill/>
                        <a:ln w="9525">
                          <a:noFill/>
                          <a:miter lim="800000"/>
                          <a:headEnd/>
                          <a:tailEnd/>
                        </a:ln>
                      </wps:spPr>
                      <wps:txbx>
                        <w:txbxContent>
                          <w:p w:rsidR="007F4930" w:rsidRPr="007F4930" w:rsidRDefault="007F4930">
                            <w:pPr>
                              <w:rPr>
                                <w:sz w:val="28"/>
                              </w:rPr>
                            </w:pPr>
                            <w:r w:rsidRPr="007F4930">
                              <w:rPr>
                                <w:rFonts w:hint="eastAsia"/>
                                <w:sz w:val="28"/>
                              </w:rPr>
                              <w:t>免責同意書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3816B4" id="_x0000_s1027" type="#_x0000_t202" style="position:absolute;left:0;text-align:left;margin-left:0;margin-top:32.25pt;width:9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" filled="f" stroked="f">
                <v:textbox style="mso-fit-shape-to-text:t">
                  <w:txbxContent>
                    <w:p w:rsidR="007F4930" w:rsidRPr="007F4930" w:rsidRDefault="007F4930">
                      <w:pPr>
                        <w:rPr>
                          <w:rFonts w:hint="eastAsia"/>
                          <w:sz w:val="28"/>
                        </w:rPr>
                      </w:pPr>
                      <w:r w:rsidRPr="007F4930">
                        <w:rPr>
                          <w:rFonts w:hint="eastAsia"/>
                          <w:sz w:val="28"/>
                        </w:rPr>
                        <w:t>免責同意書</w:t>
                      </w:r>
                    </w:p>
                  </w:txbxContent>
                </v:textbox>
                <w10:wrap type="square" anchorx="margin"/>
              </v:shape>
            </w:pict>
          </mc:Fallback>
        </mc:AlternateContent>
      </w:r>
      <w:r>
        <w:rPr>
          <w:rFonts w:hint="eastAsia"/>
        </w:rPr>
        <w:t xml:space="preserve">　キャンセル料は開催前日１８；００までは５０％それ以降はキャンセル料１００％発生します</w:t>
      </w:r>
    </w:p>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Pr="006F643A" w:rsidRDefault="006F643A" w:rsidP="006F643A"/>
    <w:p w:rsidR="006F643A" w:rsidRDefault="006F643A" w:rsidP="006F643A"/>
    <w:p w:rsidR="006F643A" w:rsidRDefault="006F643A" w:rsidP="006F643A">
      <w:pPr>
        <w:tabs>
          <w:tab w:val="left" w:pos="1875"/>
        </w:tabs>
        <w:ind w:right="840"/>
        <w:jc w:val="center"/>
      </w:pPr>
    </w:p>
    <w:p w:rsidR="00F32497" w:rsidRPr="006F643A" w:rsidRDefault="006F643A" w:rsidP="006F643A">
      <w:pPr>
        <w:tabs>
          <w:tab w:val="left" w:pos="1875"/>
        </w:tabs>
        <w:ind w:right="840"/>
        <w:jc w:val="center"/>
        <w:rPr>
          <w:b/>
        </w:rPr>
      </w:pPr>
      <w:r>
        <w:rPr>
          <w:rFonts w:hint="eastAsia"/>
        </w:rPr>
        <w:t xml:space="preserve">                                                   </w:t>
      </w:r>
      <w:r w:rsidRPr="006F643A">
        <w:rPr>
          <w:rFonts w:hint="eastAsia"/>
          <w:b/>
        </w:rPr>
        <w:t>お問い合せ先</w:t>
      </w:r>
    </w:p>
    <w:p w:rsidR="006F643A" w:rsidRDefault="006F643A" w:rsidP="006F643A">
      <w:pPr>
        <w:tabs>
          <w:tab w:val="left" w:pos="1875"/>
        </w:tabs>
        <w:jc w:val="right"/>
      </w:pPr>
      <w:r>
        <w:rPr>
          <w:rFonts w:hint="eastAsia"/>
        </w:rPr>
        <w:t>鳥取県岩美郡岩美町牧谷６９０－２０</w:t>
      </w:r>
    </w:p>
    <w:p w:rsidR="006F643A" w:rsidRDefault="006F643A" w:rsidP="006F643A">
      <w:pPr>
        <w:tabs>
          <w:tab w:val="left" w:pos="1875"/>
        </w:tabs>
        <w:jc w:val="right"/>
      </w:pPr>
      <w:r>
        <w:rPr>
          <w:rFonts w:hint="eastAsia"/>
        </w:rPr>
        <w:t>岩美町立　渚交流館</w:t>
      </w:r>
    </w:p>
    <w:p w:rsidR="006F643A" w:rsidRDefault="006F643A" w:rsidP="006F643A">
      <w:pPr>
        <w:tabs>
          <w:tab w:val="left" w:pos="1875"/>
        </w:tabs>
        <w:jc w:val="right"/>
      </w:pPr>
      <w:r>
        <w:rPr>
          <w:rFonts w:hint="eastAsia"/>
        </w:rPr>
        <w:t>ＴＥＬ／ＦＡＸ　０８５７－７３－０１１８</w:t>
      </w:r>
    </w:p>
    <w:p w:rsidR="006F643A" w:rsidRPr="00FE7D08" w:rsidRDefault="006F643A" w:rsidP="00FE7D08">
      <w:pPr>
        <w:tabs>
          <w:tab w:val="left" w:pos="1875"/>
        </w:tabs>
        <w:jc w:val="right"/>
        <w:rPr>
          <w:rFonts w:hint="eastAsia"/>
        </w:rPr>
      </w:pPr>
      <w:r>
        <w:rPr>
          <w:rFonts w:hint="eastAsia"/>
        </w:rPr>
        <w:t xml:space="preserve">メール　</w:t>
      </w:r>
      <w:hyperlink r:id="rId6" w:history="1">
        <w:r w:rsidRPr="00273022">
          <w:rPr>
            <w:rStyle w:val="a3"/>
            <w:rFonts w:hint="eastAsia"/>
          </w:rPr>
          <w:t>nagisa@iwami.gr.jp</w:t>
        </w:r>
      </w:hyperlink>
      <w:bookmarkStart w:id="0" w:name="_GoBack"/>
      <w:bookmarkEnd w:id="0"/>
    </w:p>
    <w:sectPr w:rsidR="006F643A" w:rsidRPr="00FE7D08" w:rsidSect="007F49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82F" w:rsidRDefault="0047082F" w:rsidP="00FE7D08">
      <w:r>
        <w:separator/>
      </w:r>
    </w:p>
  </w:endnote>
  <w:endnote w:type="continuationSeparator" w:id="0">
    <w:p w:rsidR="0047082F" w:rsidRDefault="0047082F" w:rsidP="00FE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82F" w:rsidRDefault="0047082F" w:rsidP="00FE7D08">
      <w:r>
        <w:separator/>
      </w:r>
    </w:p>
  </w:footnote>
  <w:footnote w:type="continuationSeparator" w:id="0">
    <w:p w:rsidR="0047082F" w:rsidRDefault="0047082F" w:rsidP="00FE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30"/>
    <w:rsid w:val="0047082F"/>
    <w:rsid w:val="006F643A"/>
    <w:rsid w:val="007F4930"/>
    <w:rsid w:val="00F32497"/>
    <w:rsid w:val="00FE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133C9DE-DBFC-4CA5-8C21-5D13B23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643A"/>
    <w:rPr>
      <w:color w:val="0563C1" w:themeColor="hyperlink"/>
      <w:u w:val="single"/>
    </w:rPr>
  </w:style>
  <w:style w:type="paragraph" w:styleId="a4">
    <w:name w:val="Balloon Text"/>
    <w:basedOn w:val="a"/>
    <w:link w:val="a5"/>
    <w:uiPriority w:val="99"/>
    <w:semiHidden/>
    <w:unhideWhenUsed/>
    <w:rsid w:val="006F64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643A"/>
    <w:rPr>
      <w:rFonts w:asciiTheme="majorHAnsi" w:eastAsiaTheme="majorEastAsia" w:hAnsiTheme="majorHAnsi" w:cstheme="majorBidi"/>
      <w:sz w:val="18"/>
      <w:szCs w:val="18"/>
    </w:rPr>
  </w:style>
  <w:style w:type="paragraph" w:styleId="a6">
    <w:name w:val="header"/>
    <w:basedOn w:val="a"/>
    <w:link w:val="a7"/>
    <w:uiPriority w:val="99"/>
    <w:unhideWhenUsed/>
    <w:rsid w:val="00FE7D08"/>
    <w:pPr>
      <w:tabs>
        <w:tab w:val="center" w:pos="4252"/>
        <w:tab w:val="right" w:pos="8504"/>
      </w:tabs>
      <w:snapToGrid w:val="0"/>
    </w:pPr>
  </w:style>
  <w:style w:type="character" w:customStyle="1" w:styleId="a7">
    <w:name w:val="ヘッダー (文字)"/>
    <w:basedOn w:val="a0"/>
    <w:link w:val="a6"/>
    <w:uiPriority w:val="99"/>
    <w:rsid w:val="00FE7D08"/>
  </w:style>
  <w:style w:type="paragraph" w:styleId="a8">
    <w:name w:val="footer"/>
    <w:basedOn w:val="a"/>
    <w:link w:val="a9"/>
    <w:uiPriority w:val="99"/>
    <w:unhideWhenUsed/>
    <w:rsid w:val="00FE7D08"/>
    <w:pPr>
      <w:tabs>
        <w:tab w:val="center" w:pos="4252"/>
        <w:tab w:val="right" w:pos="8504"/>
      </w:tabs>
      <w:snapToGrid w:val="0"/>
    </w:pPr>
  </w:style>
  <w:style w:type="character" w:customStyle="1" w:styleId="a9">
    <w:name w:val="フッター (文字)"/>
    <w:basedOn w:val="a0"/>
    <w:link w:val="a8"/>
    <w:uiPriority w:val="99"/>
    <w:rsid w:val="00FE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gisa@iwami.g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岩美町立渚交流館</dc:creator>
  <cp:keywords/>
  <dc:description/>
  <cp:lastModifiedBy>安養寺清美</cp:lastModifiedBy>
  <cp:revision>2</cp:revision>
  <cp:lastPrinted>2016-05-05T03:18:00Z</cp:lastPrinted>
  <dcterms:created xsi:type="dcterms:W3CDTF">2016-05-05T03:00:00Z</dcterms:created>
  <dcterms:modified xsi:type="dcterms:W3CDTF">2016-05-05T22:36:00Z</dcterms:modified>
</cp:coreProperties>
</file>